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94201D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6 bylo schváleno dne 30.6.2019 </w:t>
      </w:r>
      <w:r w:rsidR="000C3306">
        <w:rPr>
          <w:sz w:val="24"/>
          <w:szCs w:val="24"/>
        </w:rPr>
        <w:t>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94201D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CE240B">
        <w:rPr>
          <w:sz w:val="24"/>
          <w:szCs w:val="24"/>
        </w:rPr>
        <w:t xml:space="preserve"> obecní úřad-úřední deska-rozpočty a finanční dokumenty 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94201D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 : 4.7.2019</w:t>
      </w:r>
      <w:bookmarkStart w:id="0" w:name="_GoBack"/>
      <w:bookmarkEnd w:id="0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254A18"/>
    <w:rsid w:val="004E0003"/>
    <w:rsid w:val="006253BB"/>
    <w:rsid w:val="00736ED2"/>
    <w:rsid w:val="00824B75"/>
    <w:rsid w:val="008C072F"/>
    <w:rsid w:val="0094201D"/>
    <w:rsid w:val="00C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0068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4</cp:revision>
  <dcterms:created xsi:type="dcterms:W3CDTF">2019-07-04T05:46:00Z</dcterms:created>
  <dcterms:modified xsi:type="dcterms:W3CDTF">2019-07-04T05:48:00Z</dcterms:modified>
</cp:coreProperties>
</file>