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t>Finanční úřad pro Královéhradecký kraj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Na 1. dubna 2021 se bez rizika sankce posouvá také povinnost silniční daň uhradit. 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ílem rozhodnutí je s ohledem na pokračující dopady šíření pandemie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omezit osobní návštěvy finančních úřadů i provozoven poštovních služeb.</w:t>
      </w:r>
    </w:p>
    <w:p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přetrvávajícími protiepidemickými opatřeními platí od 4. ledna 2021 na Finančním úřadě pro Královéhradecký kraj a jeho územních pracovištích omezené úřední hodiny, a to pondělí a středa od 8.00 do 13.00 hodin.</w:t>
      </w: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</w:t>
      </w:r>
      <w:proofErr w:type="spellEnd"/>
      <w:r>
        <w:rPr>
          <w:rFonts w:ascii="Arial-BoldMT" w:hAnsi="Arial-BoldMT" w:cs="Arial-BoldMT"/>
          <w:b/>
          <w:bCs/>
        </w:rPr>
        <w:t xml:space="preserve">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Náchodě</w:t>
      </w:r>
      <w:r>
        <w:rPr>
          <w:rFonts w:ascii="ArialMT" w:hAnsi="ArialMT" w:cs="ArialMT"/>
        </w:rPr>
        <w:t xml:space="preserve">, Tyršova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-BoldMT" w:hAnsi="Arial-BoldMT" w:cs="Arial-BoldMT"/>
          <w:b/>
          <w:bCs/>
        </w:rPr>
        <w:t>ÚzP</w:t>
      </w:r>
      <w:proofErr w:type="spellEnd"/>
      <w:r>
        <w:rPr>
          <w:rFonts w:ascii="Arial-BoldMT" w:hAnsi="Arial-BoldMT" w:cs="Arial-BoldMT"/>
          <w:b/>
          <w:bCs/>
        </w:rPr>
        <w:t xml:space="preserve">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:rsidR="00020087" w:rsidRDefault="00020087" w:rsidP="008835AB">
      <w:pPr>
        <w:spacing w:after="0" w:line="360" w:lineRule="auto"/>
        <w:jc w:val="both"/>
        <w:rPr>
          <w:b/>
        </w:rPr>
      </w:pPr>
    </w:p>
    <w:p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t>Územní pracoviště v optimalizovaném režimu 2+2 zůstávají do 22. ledna 2021 dočasně uzavřena. V Královéhradeckém kraji se jedná o: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Novém Bydžově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Hradci Králové)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Jaroměři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Broumově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Územní pracoviště ve Dvoře Králové nad Labem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Trutnově)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Nové Pace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Hořicích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Územní pracoviště v Kostelci nad Orlicí (volejte </w:t>
      </w:r>
      <w:proofErr w:type="spellStart"/>
      <w:r>
        <w:rPr>
          <w:rFonts w:cstheme="minorHAnsi"/>
          <w:iCs/>
          <w:sz w:val="24"/>
          <w:szCs w:val="24"/>
        </w:rPr>
        <w:t>ÚzP</w:t>
      </w:r>
      <w:proofErr w:type="spellEnd"/>
      <w:r>
        <w:rPr>
          <w:rFonts w:cstheme="minorHAnsi"/>
          <w:iCs/>
          <w:sz w:val="24"/>
          <w:szCs w:val="24"/>
        </w:rPr>
        <w:t xml:space="preserve"> v Rychnově nad Kněžnou)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8" w:history="1">
        <w:r w:rsidRPr="00020087">
          <w:rPr>
            <w:color w:val="0000FF"/>
            <w:u w:val="single"/>
          </w:rPr>
          <w:t>romana.baresova@fs.mfcr.cz</w:t>
        </w:r>
      </w:hyperlink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22" w:rsidRDefault="006A3322" w:rsidP="00A44ED9">
      <w:pPr>
        <w:spacing w:after="0" w:line="240" w:lineRule="auto"/>
      </w:pPr>
      <w:r>
        <w:separator/>
      </w:r>
    </w:p>
  </w:endnote>
  <w:endnote w:type="continuationSeparator" w:id="0">
    <w:p w:rsidR="006A3322" w:rsidRDefault="006A3322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22" w:rsidRDefault="006A3322" w:rsidP="00A44ED9">
      <w:pPr>
        <w:spacing w:after="0" w:line="240" w:lineRule="auto"/>
      </w:pPr>
      <w:r>
        <w:separator/>
      </w:r>
    </w:p>
  </w:footnote>
  <w:footnote w:type="continuationSeparator" w:id="0">
    <w:p w:rsidR="006A3322" w:rsidRDefault="006A3322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06C91"/>
    <w:rsid w:val="00124940"/>
    <w:rsid w:val="00127ADC"/>
    <w:rsid w:val="00137D37"/>
    <w:rsid w:val="00167CB6"/>
    <w:rsid w:val="00173981"/>
    <w:rsid w:val="00177455"/>
    <w:rsid w:val="00197FA0"/>
    <w:rsid w:val="001C3C8C"/>
    <w:rsid w:val="001E4DC8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351EC"/>
    <w:rsid w:val="00371F14"/>
    <w:rsid w:val="00372D92"/>
    <w:rsid w:val="003738E2"/>
    <w:rsid w:val="003964F7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3322"/>
    <w:rsid w:val="006A4D57"/>
    <w:rsid w:val="006B6FB8"/>
    <w:rsid w:val="006D189A"/>
    <w:rsid w:val="006E5CDC"/>
    <w:rsid w:val="006F798C"/>
    <w:rsid w:val="007055CD"/>
    <w:rsid w:val="00721BDF"/>
    <w:rsid w:val="007379ED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8D3E3B"/>
    <w:rsid w:val="0091750C"/>
    <w:rsid w:val="009208B5"/>
    <w:rsid w:val="00923D62"/>
    <w:rsid w:val="00925DD5"/>
    <w:rsid w:val="00950B1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7026"/>
    <w:rsid w:val="009E7869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67215"/>
    <w:rsid w:val="00A8057F"/>
    <w:rsid w:val="00AA4F6A"/>
    <w:rsid w:val="00AB6599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A15B9"/>
    <w:rsid w:val="00BA3030"/>
    <w:rsid w:val="00BB3E46"/>
    <w:rsid w:val="00BB6C42"/>
    <w:rsid w:val="00BC2F1A"/>
    <w:rsid w:val="00BF3937"/>
    <w:rsid w:val="00C05AEF"/>
    <w:rsid w:val="00C31F31"/>
    <w:rsid w:val="00C542CA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16BE"/>
    <w:rsid w:val="00D540FC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7E40"/>
    <w:rsid w:val="00EA16F0"/>
    <w:rsid w:val="00EA5AAD"/>
    <w:rsid w:val="00EB3F87"/>
    <w:rsid w:val="00EE378F"/>
    <w:rsid w:val="00EF387F"/>
    <w:rsid w:val="00F20F83"/>
    <w:rsid w:val="00F22480"/>
    <w:rsid w:val="00F42E24"/>
    <w:rsid w:val="00F87E26"/>
    <w:rsid w:val="00F94F5B"/>
    <w:rsid w:val="00F97A45"/>
    <w:rsid w:val="00FA456E"/>
    <w:rsid w:val="00FA696B"/>
    <w:rsid w:val="00FB131C"/>
    <w:rsid w:val="00FB691C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E4435-EB1C-4307-B3B7-93FAE76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bares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3A42-3924-4460-BABF-EB8FCEBA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Josef Pavlíček</cp:lastModifiedBy>
  <cp:revision>2</cp:revision>
  <cp:lastPrinted>2021-01-08T13:34:00Z</cp:lastPrinted>
  <dcterms:created xsi:type="dcterms:W3CDTF">2021-01-08T13:34:00Z</dcterms:created>
  <dcterms:modified xsi:type="dcterms:W3CDTF">2021-01-08T13:34:00Z</dcterms:modified>
</cp:coreProperties>
</file>